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400" w:lineRule="auto"/>
        <w:rPr>
          <w:b w:val="1"/>
          <w:color w:val="5b5ba5"/>
          <w:sz w:val="48"/>
          <w:szCs w:val="48"/>
        </w:rPr>
      </w:pPr>
      <w:bookmarkStart w:colFirst="0" w:colLast="0" w:name="_gjdgxs" w:id="0"/>
      <w:bookmarkEnd w:id="0"/>
      <w:r w:rsidDel="00000000" w:rsidR="00000000" w:rsidRPr="00000000">
        <w:rPr>
          <w:b w:val="1"/>
          <w:color w:val="5b5ba5"/>
          <w:sz w:val="48"/>
          <w:szCs w:val="48"/>
          <w:rtl w:val="0"/>
        </w:rPr>
        <w:t xml:space="preserve">Lesson 5: Clean it up</w:t>
      </w:r>
    </w:p>
    <w:p w:rsidR="00000000" w:rsidDel="00000000" w:rsidP="00000000" w:rsidRDefault="00000000" w:rsidRPr="00000000" w14:paraId="00000002">
      <w:pPr>
        <w:pStyle w:val="Heading2"/>
        <w:rPr/>
      </w:pPr>
      <w:bookmarkStart w:colFirst="0" w:colLast="0" w:name="_30j0zll" w:id="1"/>
      <w:bookmarkEnd w:id="1"/>
      <w:r w:rsidDel="00000000" w:rsidR="00000000" w:rsidRPr="00000000">
        <w:rPr>
          <w:rtl w:val="0"/>
        </w:rPr>
        <w:t xml:space="preserve">Introduction</w:t>
      </w:r>
    </w:p>
    <w:p w:rsidR="00000000" w:rsidDel="00000000" w:rsidP="00000000" w:rsidRDefault="00000000" w:rsidRPr="00000000" w14:paraId="00000003">
      <w:pPr>
        <w:rPr/>
      </w:pPr>
      <w:r w:rsidDel="00000000" w:rsidR="00000000" w:rsidRPr="00000000">
        <w:rPr>
          <w:rtl w:val="0"/>
        </w:rPr>
        <w:t xml:space="preserve">In this lesson, the learners will continue to develop their understanding of the investigative cycle by working through the </w:t>
      </w:r>
      <w:r w:rsidDel="00000000" w:rsidR="00000000" w:rsidRPr="00000000">
        <w:rPr>
          <w:b w:val="1"/>
          <w:rtl w:val="0"/>
        </w:rPr>
        <w:t xml:space="preserve">data</w:t>
      </w:r>
      <w:r w:rsidDel="00000000" w:rsidR="00000000" w:rsidRPr="00000000">
        <w:rPr>
          <w:rtl w:val="0"/>
        </w:rPr>
        <w:t xml:space="preserve"> and </w:t>
      </w:r>
      <w:r w:rsidDel="00000000" w:rsidR="00000000" w:rsidRPr="00000000">
        <w:rPr>
          <w:b w:val="1"/>
          <w:rtl w:val="0"/>
        </w:rPr>
        <w:t xml:space="preserve">analysis</w:t>
      </w:r>
      <w:r w:rsidDel="00000000" w:rsidR="00000000" w:rsidRPr="00000000">
        <w:rPr>
          <w:rtl w:val="0"/>
        </w:rPr>
        <w:t xml:space="preserve"> steps of the PPDAC cycle, using their own </w:t>
      </w:r>
      <w:r w:rsidDel="00000000" w:rsidR="00000000" w:rsidRPr="00000000">
        <w:rPr>
          <w:rtl w:val="0"/>
        </w:rPr>
        <w:t xml:space="preserve">problem</w:t>
      </w:r>
      <w:r w:rsidDel="00000000" w:rsidR="00000000" w:rsidRPr="00000000">
        <w:rPr>
          <w:rtl w:val="0"/>
        </w:rPr>
        <w:t xml:space="preserve"> and the data that they are investigating. The lesson starts with a practical exercise that allows the learners to gain experience of data cleansing in order to understand the problems that inaccurate data can pose for data analysis. The learners will then download the data they have collected and clean it before uploading it to CODAP, where they will analyse it further by creating visualisations. In this lesson, the learners will start to find some answers to the questions that they posed. It will also act as a platform for them to start drawing the conclusions they need to draw in the next and final lesson of this unit. </w:t>
      </w:r>
    </w:p>
    <w:p w:rsidR="00000000" w:rsidDel="00000000" w:rsidP="00000000" w:rsidRDefault="00000000" w:rsidRPr="00000000" w14:paraId="00000004">
      <w:pPr>
        <w:pStyle w:val="Heading2"/>
        <w:rPr/>
      </w:pPr>
      <w:bookmarkStart w:colFirst="0" w:colLast="0" w:name="_ig497zv0vaq9" w:id="2"/>
      <w:bookmarkEnd w:id="2"/>
      <w:r w:rsidDel="00000000" w:rsidR="00000000" w:rsidRPr="00000000">
        <w:rPr>
          <w:rtl w:val="0"/>
        </w:rPr>
        <w:t xml:space="preserve">Learning objectives</w:t>
      </w:r>
    </w:p>
    <w:p w:rsidR="00000000" w:rsidDel="00000000" w:rsidP="00000000" w:rsidRDefault="00000000" w:rsidRPr="00000000" w14:paraId="00000005">
      <w:pPr>
        <w:widowControl w:val="0"/>
        <w:numPr>
          <w:ilvl w:val="0"/>
          <w:numId w:val="1"/>
        </w:numPr>
        <w:spacing w:line="240" w:lineRule="auto"/>
        <w:ind w:left="720" w:hanging="360"/>
      </w:pPr>
      <w:r w:rsidDel="00000000" w:rsidR="00000000" w:rsidRPr="00000000">
        <w:rPr>
          <w:rtl w:val="0"/>
        </w:rPr>
        <w:t xml:space="preserve">Describe the need for data cleansing</w:t>
      </w:r>
    </w:p>
    <w:p w:rsidR="00000000" w:rsidDel="00000000" w:rsidP="00000000" w:rsidRDefault="00000000" w:rsidRPr="00000000" w14:paraId="00000006">
      <w:pPr>
        <w:widowControl w:val="0"/>
        <w:numPr>
          <w:ilvl w:val="0"/>
          <w:numId w:val="1"/>
        </w:numPr>
        <w:spacing w:line="240" w:lineRule="auto"/>
        <w:ind w:left="720" w:hanging="360"/>
      </w:pPr>
      <w:r w:rsidDel="00000000" w:rsidR="00000000" w:rsidRPr="00000000">
        <w:rPr>
          <w:rtl w:val="0"/>
        </w:rPr>
        <w:t xml:space="preserve">Apply data cleansing techniques to a data set</w:t>
      </w:r>
    </w:p>
    <w:p w:rsidR="00000000" w:rsidDel="00000000" w:rsidP="00000000" w:rsidRDefault="00000000" w:rsidRPr="00000000" w14:paraId="00000007">
      <w:pPr>
        <w:widowControl w:val="0"/>
        <w:numPr>
          <w:ilvl w:val="0"/>
          <w:numId w:val="1"/>
        </w:numPr>
        <w:spacing w:line="240" w:lineRule="auto"/>
        <w:ind w:left="720" w:hanging="360"/>
      </w:pPr>
      <w:r w:rsidDel="00000000" w:rsidR="00000000" w:rsidRPr="00000000">
        <w:rPr>
          <w:rtl w:val="0"/>
        </w:rPr>
        <w:t xml:space="preserve">Visualise a data set</w:t>
      </w:r>
    </w:p>
    <w:p w:rsidR="00000000" w:rsidDel="00000000" w:rsidP="00000000" w:rsidRDefault="00000000" w:rsidRPr="00000000" w14:paraId="00000008">
      <w:pPr>
        <w:pStyle w:val="Heading2"/>
        <w:rPr/>
      </w:pPr>
      <w:bookmarkStart w:colFirst="0" w:colLast="0" w:name="_dba007rk0n4j" w:id="3"/>
      <w:bookmarkEnd w:id="3"/>
      <w:r w:rsidDel="00000000" w:rsidR="00000000" w:rsidRPr="00000000">
        <w:rPr>
          <w:rtl w:val="0"/>
        </w:rPr>
        <w:t xml:space="preserve">Key vocabulary</w:t>
      </w:r>
    </w:p>
    <w:p w:rsidR="00000000" w:rsidDel="00000000" w:rsidP="00000000" w:rsidRDefault="00000000" w:rsidRPr="00000000" w14:paraId="00000009">
      <w:pPr>
        <w:spacing w:line="276" w:lineRule="auto"/>
        <w:rPr/>
      </w:pPr>
      <w:r w:rsidDel="00000000" w:rsidR="00000000" w:rsidRPr="00000000">
        <w:rPr>
          <w:rtl w:val="0"/>
        </w:rPr>
        <w:t xml:space="preserve">PPDAC, investigative cycle, data, analysis, data cleansing</w:t>
      </w:r>
    </w:p>
    <w:p w:rsidR="00000000" w:rsidDel="00000000" w:rsidP="00000000" w:rsidRDefault="00000000" w:rsidRPr="00000000" w14:paraId="0000000A">
      <w:pPr>
        <w:pStyle w:val="Heading2"/>
        <w:rPr/>
      </w:pPr>
      <w:bookmarkStart w:colFirst="0" w:colLast="0" w:name="_3znysh7" w:id="4"/>
      <w:bookmarkEnd w:id="4"/>
      <w:r w:rsidDel="00000000" w:rsidR="00000000" w:rsidRPr="00000000">
        <w:rPr>
          <w:rtl w:val="0"/>
        </w:rPr>
        <w:t xml:space="preserve">Preparation</w:t>
      </w:r>
    </w:p>
    <w:p w:rsidR="00000000" w:rsidDel="00000000" w:rsidP="00000000" w:rsidRDefault="00000000" w:rsidRPr="00000000" w14:paraId="0000000B">
      <w:pPr>
        <w:spacing w:line="276" w:lineRule="auto"/>
        <w:rPr/>
      </w:pPr>
      <w:r w:rsidDel="00000000" w:rsidR="00000000" w:rsidRPr="00000000">
        <w:rPr>
          <w:b w:val="1"/>
          <w:rtl w:val="0"/>
        </w:rPr>
        <w:t xml:space="preserve">Subject knowledge:</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As well as being comfortable with the key terminology for this lesson, you will need to be familiar with using the CODAP platform, including how to import data and create charts. The help section of the website has comprehensive guides that will help you with this process, should you or your learners require extra guidance (</w:t>
      </w:r>
      <w:hyperlink r:id="rId6">
        <w:r w:rsidDel="00000000" w:rsidR="00000000" w:rsidRPr="00000000">
          <w:rPr>
            <w:color w:val="1155cc"/>
            <w:u w:val="single"/>
            <w:rtl w:val="0"/>
          </w:rPr>
          <w:t xml:space="preserve">https://codap.concord.org/help/how-to</w:t>
        </w:r>
      </w:hyperlink>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b w:val="1"/>
        </w:rPr>
      </w:pPr>
      <w:r w:rsidDel="00000000" w:rsidR="00000000" w:rsidRPr="00000000">
        <w:rPr>
          <w:rtl w:val="0"/>
        </w:rPr>
      </w:r>
    </w:p>
    <w:p w:rsidR="00000000" w:rsidDel="00000000" w:rsidP="00000000" w:rsidRDefault="00000000" w:rsidRPr="00000000" w14:paraId="0000000F">
      <w:pPr>
        <w:spacing w:line="276" w:lineRule="auto"/>
        <w:rPr>
          <w:b w:val="1"/>
        </w:rPr>
      </w:pPr>
      <w:r w:rsidDel="00000000" w:rsidR="00000000" w:rsidRPr="00000000">
        <w:rPr>
          <w:rtl w:val="0"/>
        </w:rPr>
      </w:r>
    </w:p>
    <w:p w:rsidR="00000000" w:rsidDel="00000000" w:rsidP="00000000" w:rsidRDefault="00000000" w:rsidRPr="00000000" w14:paraId="00000010">
      <w:pPr>
        <w:spacing w:line="276" w:lineRule="auto"/>
        <w:rPr>
          <w:b w:val="1"/>
        </w:rPr>
      </w:pPr>
      <w:r w:rsidDel="00000000" w:rsidR="00000000" w:rsidRPr="00000000">
        <w:rPr>
          <w:rtl w:val="0"/>
        </w:rPr>
      </w:r>
    </w:p>
    <w:p w:rsidR="00000000" w:rsidDel="00000000" w:rsidP="00000000" w:rsidRDefault="00000000" w:rsidRPr="00000000" w14:paraId="00000011">
      <w:pPr>
        <w:spacing w:line="276" w:lineRule="auto"/>
        <w:rPr>
          <w:b w:val="1"/>
        </w:rPr>
      </w:pPr>
      <w:r w:rsidDel="00000000" w:rsidR="00000000" w:rsidRPr="00000000">
        <w:rPr>
          <w:b w:val="1"/>
          <w:rtl w:val="0"/>
        </w:rPr>
        <w:t xml:space="preserve">You will need:</w:t>
      </w:r>
    </w:p>
    <w:p w:rsidR="00000000" w:rsidDel="00000000" w:rsidP="00000000" w:rsidRDefault="00000000" w:rsidRPr="00000000" w14:paraId="00000012">
      <w:pPr>
        <w:numPr>
          <w:ilvl w:val="0"/>
          <w:numId w:val="5"/>
        </w:numPr>
        <w:spacing w:line="276" w:lineRule="auto"/>
        <w:ind w:left="720" w:hanging="360"/>
      </w:pPr>
      <w:r w:rsidDel="00000000" w:rsidR="00000000" w:rsidRPr="00000000">
        <w:rPr>
          <w:rtl w:val="0"/>
        </w:rPr>
        <w:t xml:space="preserve">Slides</w:t>
      </w:r>
      <w:r w:rsidDel="00000000" w:rsidR="00000000" w:rsidRPr="00000000">
        <w:rPr>
          <w:rtl w:val="0"/>
        </w:rPr>
        <w:t xml:space="preserve"> </w:t>
      </w:r>
    </w:p>
    <w:p w:rsidR="00000000" w:rsidDel="00000000" w:rsidP="00000000" w:rsidRDefault="00000000" w:rsidRPr="00000000" w14:paraId="00000013">
      <w:pPr>
        <w:numPr>
          <w:ilvl w:val="0"/>
          <w:numId w:val="5"/>
        </w:numPr>
        <w:spacing w:line="276" w:lineRule="auto"/>
        <w:ind w:left="720" w:hanging="360"/>
      </w:pPr>
      <w:r w:rsidDel="00000000" w:rsidR="00000000" w:rsidRPr="00000000">
        <w:rPr>
          <w:rtl w:val="0"/>
        </w:rPr>
        <w:t xml:space="preserve">Activities:</w:t>
      </w:r>
    </w:p>
    <w:p w:rsidR="00000000" w:rsidDel="00000000" w:rsidP="00000000" w:rsidRDefault="00000000" w:rsidRPr="00000000" w14:paraId="00000014">
      <w:pPr>
        <w:numPr>
          <w:ilvl w:val="1"/>
          <w:numId w:val="5"/>
        </w:numPr>
        <w:spacing w:line="276" w:lineRule="auto"/>
        <w:ind w:left="1440" w:hanging="360"/>
      </w:pPr>
      <w:r w:rsidDel="00000000" w:rsidR="00000000" w:rsidRPr="00000000">
        <w:rPr>
          <w:rtl w:val="0"/>
        </w:rPr>
        <w:t xml:space="preserve">Starter activity data cleansing exercise</w:t>
      </w:r>
      <w:r w:rsidDel="00000000" w:rsidR="00000000" w:rsidRPr="00000000">
        <w:rPr>
          <w:rtl w:val="0"/>
        </w:rPr>
        <w:t xml:space="preserve"> </w:t>
      </w:r>
    </w:p>
    <w:p w:rsidR="00000000" w:rsidDel="00000000" w:rsidP="00000000" w:rsidRDefault="00000000" w:rsidRPr="00000000" w14:paraId="00000015">
      <w:pPr>
        <w:numPr>
          <w:ilvl w:val="1"/>
          <w:numId w:val="5"/>
        </w:numPr>
        <w:spacing w:line="276" w:lineRule="auto"/>
        <w:ind w:left="1440" w:hanging="360"/>
      </w:pPr>
      <w:r w:rsidDel="00000000" w:rsidR="00000000" w:rsidRPr="00000000">
        <w:rPr>
          <w:rtl w:val="0"/>
        </w:rPr>
        <w:t xml:space="preserve">Start activity data cleansing exercise solution</w:t>
      </w:r>
      <w:r w:rsidDel="00000000" w:rsidR="00000000" w:rsidRPr="00000000">
        <w:rPr>
          <w:rtl w:val="0"/>
        </w:rPr>
        <w:t xml:space="preserve"> </w:t>
      </w:r>
    </w:p>
    <w:p w:rsidR="00000000" w:rsidDel="00000000" w:rsidP="00000000" w:rsidRDefault="00000000" w:rsidRPr="00000000" w14:paraId="00000016">
      <w:pPr>
        <w:numPr>
          <w:ilvl w:val="1"/>
          <w:numId w:val="5"/>
        </w:numPr>
        <w:spacing w:line="276" w:lineRule="auto"/>
        <w:ind w:left="1440" w:hanging="360"/>
      </w:pPr>
      <w:r w:rsidDel="00000000" w:rsidR="00000000" w:rsidRPr="00000000">
        <w:rPr>
          <w:rtl w:val="0"/>
        </w:rPr>
        <w:t xml:space="preserve">Activity 1 Sample data capture form</w:t>
      </w:r>
      <w:r w:rsidDel="00000000" w:rsidR="00000000" w:rsidRPr="00000000">
        <w:rPr>
          <w:rtl w:val="0"/>
        </w:rPr>
      </w:r>
    </w:p>
    <w:p w:rsidR="00000000" w:rsidDel="00000000" w:rsidP="00000000" w:rsidRDefault="00000000" w:rsidRPr="00000000" w14:paraId="00000017">
      <w:pPr>
        <w:numPr>
          <w:ilvl w:val="1"/>
          <w:numId w:val="5"/>
        </w:numPr>
        <w:spacing w:line="276" w:lineRule="auto"/>
        <w:ind w:left="1440" w:hanging="360"/>
      </w:pPr>
      <w:r w:rsidDel="00000000" w:rsidR="00000000" w:rsidRPr="00000000">
        <w:rPr>
          <w:rtl w:val="0"/>
        </w:rPr>
        <w:t xml:space="preserve">Activity 2 Sample data set</w:t>
      </w:r>
      <w:r w:rsidDel="00000000" w:rsidR="00000000" w:rsidRPr="00000000">
        <w:rPr>
          <w:rtl w:val="0"/>
        </w:rPr>
        <w:t xml:space="preserve"> </w:t>
      </w:r>
    </w:p>
    <w:p w:rsidR="00000000" w:rsidDel="00000000" w:rsidP="00000000" w:rsidRDefault="00000000" w:rsidRPr="00000000" w14:paraId="00000018">
      <w:pPr>
        <w:numPr>
          <w:ilvl w:val="1"/>
          <w:numId w:val="5"/>
        </w:numPr>
        <w:spacing w:line="276" w:lineRule="auto"/>
        <w:ind w:left="1440" w:hanging="360"/>
      </w:pPr>
      <w:r w:rsidDel="00000000" w:rsidR="00000000" w:rsidRPr="00000000">
        <w:rPr>
          <w:rtl w:val="0"/>
        </w:rPr>
        <w:t xml:space="preserve">Activity 3 Data analysis worksheet</w:t>
      </w:r>
      <w:r w:rsidDel="00000000" w:rsidR="00000000" w:rsidRPr="00000000">
        <w:rPr>
          <w:rtl w:val="0"/>
        </w:rPr>
        <w:t xml:space="preserve"> </w:t>
      </w:r>
    </w:p>
    <w:p w:rsidR="00000000" w:rsidDel="00000000" w:rsidP="00000000" w:rsidRDefault="00000000" w:rsidRPr="00000000" w14:paraId="00000019">
      <w:pPr>
        <w:numPr>
          <w:ilvl w:val="0"/>
          <w:numId w:val="3"/>
        </w:numPr>
        <w:spacing w:line="276" w:lineRule="auto"/>
        <w:ind w:left="720" w:hanging="360"/>
      </w:pPr>
      <w:r w:rsidDel="00000000" w:rsidR="00000000" w:rsidRPr="00000000">
        <w:rPr>
          <w:rtl w:val="0"/>
        </w:rPr>
        <w:t xml:space="preserve">Assessment rubric</w:t>
      </w:r>
      <w:r w:rsidDel="00000000" w:rsidR="00000000" w:rsidRPr="00000000">
        <w:rPr>
          <w:rtl w:val="0"/>
        </w:rPr>
        <w:t xml:space="preserve"> </w:t>
      </w:r>
    </w:p>
    <w:p w:rsidR="00000000" w:rsidDel="00000000" w:rsidP="00000000" w:rsidRDefault="00000000" w:rsidRPr="00000000" w14:paraId="0000001A">
      <w:pPr>
        <w:pStyle w:val="Heading2"/>
        <w:rPr/>
      </w:pPr>
      <w:bookmarkStart w:colFirst="0" w:colLast="0" w:name="_q05kqxp07xc3" w:id="5"/>
      <w:bookmarkEnd w:id="5"/>
      <w:r w:rsidDel="00000000" w:rsidR="00000000" w:rsidRPr="00000000">
        <w:rPr>
          <w:rtl w:val="0"/>
        </w:rPr>
        <w:t xml:space="preserve">Assessment opportunities</w:t>
      </w:r>
    </w:p>
    <w:p w:rsidR="00000000" w:rsidDel="00000000" w:rsidP="00000000" w:rsidRDefault="00000000" w:rsidRPr="00000000" w14:paraId="0000001B">
      <w:pPr>
        <w:rPr/>
      </w:pPr>
      <w:r w:rsidDel="00000000" w:rsidR="00000000" w:rsidRPr="00000000">
        <w:rPr>
          <w:rtl w:val="0"/>
        </w:rPr>
        <w:t xml:space="preserve">You will be able to assess the learners’ understanding of the need for data cleansing by circulating around the class during the starter activity, posing questions, and viewing how successfully they have identified the problems with the data. Class questioning should encourage the learners to think about the implications of inaccurate data. The learners will also be required to cleanse their own data set. The learners' understanding of data analysis and creating visualisations can be assessed in Activity 3 and the plenary activity, in which they are required to analyse their own data, create visualisations, and write about their findings. Circulate around the class during Activity 3 to support the learners and prompt their thought processes. In the plenary, you can assess the learners who are chosen to present, but also you can choose to ask other learners in the class for their thoughts on the analysis that has been presented to them and what further questions they might pose. </w:t>
      </w:r>
    </w:p>
    <w:p w:rsidR="00000000" w:rsidDel="00000000" w:rsidP="00000000" w:rsidRDefault="00000000" w:rsidRPr="00000000" w14:paraId="0000001C">
      <w:pPr>
        <w:pStyle w:val="Heading2"/>
        <w:rPr/>
      </w:pPr>
      <w:bookmarkStart w:colFirst="0" w:colLast="0" w:name="_l9gvqqhz6gyg" w:id="6"/>
      <w:bookmarkEnd w:id="6"/>
      <w:r w:rsidDel="00000000" w:rsidR="00000000" w:rsidRPr="00000000">
        <w:rPr>
          <w:rtl w:val="0"/>
        </w:rPr>
        <w:t xml:space="preserve">Outline plan</w:t>
      </w:r>
    </w:p>
    <w:p w:rsidR="00000000" w:rsidDel="00000000" w:rsidP="00000000" w:rsidRDefault="00000000" w:rsidRPr="00000000" w14:paraId="0000001D">
      <w:pPr>
        <w:widowControl w:val="0"/>
        <w:spacing w:line="240" w:lineRule="auto"/>
        <w:rPr/>
      </w:pPr>
      <w:r w:rsidDel="00000000" w:rsidR="00000000" w:rsidRPr="00000000">
        <w:rPr>
          <w:rtl w:val="0"/>
        </w:rPr>
        <w:t xml:space="preserve">Please note that the slide deck labels the activities in the top right-hand corner to help you navigate the lesson. </w:t>
      </w:r>
    </w:p>
    <w:p w:rsidR="00000000" w:rsidDel="00000000" w:rsidP="00000000" w:rsidRDefault="00000000" w:rsidRPr="00000000" w14:paraId="0000001E">
      <w:pPr>
        <w:widowControl w:val="0"/>
        <w:spacing w:line="240" w:lineRule="auto"/>
        <w:rPr/>
      </w:pPr>
      <w:r w:rsidDel="00000000" w:rsidR="00000000" w:rsidRPr="00000000">
        <w:rPr>
          <w:rtl w:val="0"/>
        </w:rPr>
      </w:r>
    </w:p>
    <w:p w:rsidR="00000000" w:rsidDel="00000000" w:rsidP="00000000" w:rsidRDefault="00000000" w:rsidRPr="00000000" w14:paraId="0000001F">
      <w:pPr>
        <w:widowControl w:val="0"/>
        <w:spacing w:line="240" w:lineRule="auto"/>
        <w:rPr>
          <w:i w:val="1"/>
        </w:rPr>
      </w:pPr>
      <w:r w:rsidDel="00000000" w:rsidR="00000000" w:rsidRPr="00000000">
        <w:rPr>
          <w:i w:val="1"/>
          <w:rtl w:val="0"/>
        </w:rPr>
        <w:t xml:space="preserve">*Timings are rough guides</w:t>
      </w:r>
    </w:p>
    <w:tbl>
      <w:tblPr>
        <w:tblStyle w:val="Table1"/>
        <w:tblW w:w="9345.0" w:type="dxa"/>
        <w:jc w:val="left"/>
        <w:tblInd w:w="10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1470"/>
        <w:gridCol w:w="7875"/>
        <w:tblGridChange w:id="0">
          <w:tblGrid>
            <w:gridCol w:w="1470"/>
            <w:gridCol w:w="78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0">
            <w:pPr>
              <w:pStyle w:val="Heading3"/>
              <w:widowControl w:val="0"/>
              <w:spacing w:after="0" w:before="0" w:line="240" w:lineRule="auto"/>
              <w:rPr>
                <w:b w:val="1"/>
                <w:color w:val="000000"/>
                <w:sz w:val="22"/>
                <w:szCs w:val="22"/>
              </w:rPr>
            </w:pPr>
            <w:bookmarkStart w:colFirst="0" w:colLast="0" w:name="_99qwg63tq2ru" w:id="7"/>
            <w:bookmarkEnd w:id="7"/>
            <w:r w:rsidDel="00000000" w:rsidR="00000000" w:rsidRPr="00000000">
              <w:rPr>
                <w:b w:val="1"/>
                <w:color w:val="000000"/>
                <w:sz w:val="22"/>
                <w:szCs w:val="22"/>
                <w:rtl w:val="0"/>
              </w:rPr>
              <w:t xml:space="preserve">Starter activity</w:t>
            </w:r>
          </w:p>
          <w:p w:rsidR="00000000" w:rsidDel="00000000" w:rsidP="00000000" w:rsidRDefault="00000000" w:rsidRPr="00000000" w14:paraId="00000021">
            <w:pPr>
              <w:widowControl w:val="0"/>
              <w:spacing w:line="240" w:lineRule="auto"/>
              <w:rPr/>
            </w:pPr>
            <w:r w:rsidDel="00000000" w:rsidR="00000000" w:rsidRPr="00000000">
              <w:rPr>
                <w:rtl w:val="0"/>
              </w:rPr>
              <w:t xml:space="preserve">(Slides 2–7)</w:t>
            </w:r>
          </w:p>
          <w:p w:rsidR="00000000" w:rsidDel="00000000" w:rsidP="00000000" w:rsidRDefault="00000000" w:rsidRPr="00000000" w14:paraId="00000022">
            <w:pPr>
              <w:widowControl w:val="0"/>
              <w:spacing w:line="240" w:lineRule="auto"/>
              <w:rPr/>
            </w:pPr>
            <w:r w:rsidDel="00000000" w:rsidR="00000000" w:rsidRPr="00000000">
              <w:rPr>
                <w:rtl w:val="0"/>
              </w:rPr>
            </w:r>
          </w:p>
          <w:p w:rsidR="00000000" w:rsidDel="00000000" w:rsidP="00000000" w:rsidRDefault="00000000" w:rsidRPr="00000000" w14:paraId="00000023">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b w:val="1"/>
              </w:rPr>
            </w:pPr>
            <w:r w:rsidDel="00000000" w:rsidR="00000000" w:rsidRPr="00000000">
              <w:rPr>
                <w:b w:val="1"/>
                <w:highlight w:val="white"/>
                <w:rtl w:val="0"/>
              </w:rPr>
              <w:t xml:space="preserve">Data cleansing</w:t>
            </w:r>
            <w:r w:rsidDel="00000000" w:rsidR="00000000" w:rsidRPr="00000000">
              <w:rPr>
                <w:rtl w:val="0"/>
              </w:rPr>
            </w:r>
          </w:p>
          <w:p w:rsidR="00000000" w:rsidDel="00000000" w:rsidP="00000000" w:rsidRDefault="00000000" w:rsidRPr="00000000" w14:paraId="00000025">
            <w:pPr>
              <w:widowControl w:val="0"/>
              <w:spacing w:line="240" w:lineRule="auto"/>
              <w:rPr/>
            </w:pPr>
            <w:r w:rsidDel="00000000" w:rsidR="00000000" w:rsidRPr="00000000">
              <w:rPr>
                <w:rtl w:val="0"/>
              </w:rPr>
            </w:r>
          </w:p>
          <w:p w:rsidR="00000000" w:rsidDel="00000000" w:rsidP="00000000" w:rsidRDefault="00000000" w:rsidRPr="00000000" w14:paraId="00000026">
            <w:pPr>
              <w:widowControl w:val="0"/>
              <w:spacing w:line="240" w:lineRule="auto"/>
              <w:rPr/>
            </w:pPr>
            <w:r w:rsidDel="00000000" w:rsidR="00000000" w:rsidRPr="00000000">
              <w:rPr>
                <w:rtl w:val="0"/>
              </w:rPr>
              <w:t xml:space="preserve">As the learners enter the classroom, </w:t>
            </w:r>
            <w:r w:rsidDel="00000000" w:rsidR="00000000" w:rsidRPr="00000000">
              <w:rPr>
                <w:rtl w:val="0"/>
              </w:rPr>
              <w:t xml:space="preserve">have slide</w:t>
            </w:r>
            <w:r w:rsidDel="00000000" w:rsidR="00000000" w:rsidRPr="00000000">
              <w:rPr>
                <w:rtl w:val="0"/>
              </w:rPr>
              <w:t xml:space="preserve"> 2 on the board to remind them about the PPDAC cycle and to introduce them to the step they are up to, as well as introducing the term </w:t>
            </w:r>
            <w:r w:rsidDel="00000000" w:rsidR="00000000" w:rsidRPr="00000000">
              <w:rPr>
                <w:b w:val="1"/>
                <w:rtl w:val="0"/>
              </w:rPr>
              <w:t xml:space="preserve">cleansing</w:t>
            </w:r>
            <w:r w:rsidDel="00000000" w:rsidR="00000000" w:rsidRPr="00000000">
              <w:rPr>
                <w:rtl w:val="0"/>
              </w:rPr>
              <w:t xml:space="preserve">. </w:t>
            </w:r>
          </w:p>
          <w:p w:rsidR="00000000" w:rsidDel="00000000" w:rsidP="00000000" w:rsidRDefault="00000000" w:rsidRPr="00000000" w14:paraId="00000027">
            <w:pPr>
              <w:widowControl w:val="0"/>
              <w:spacing w:line="240" w:lineRule="auto"/>
              <w:rPr/>
            </w:pPr>
            <w:r w:rsidDel="00000000" w:rsidR="00000000" w:rsidRPr="00000000">
              <w:rPr>
                <w:rtl w:val="0"/>
              </w:rPr>
            </w:r>
          </w:p>
          <w:p w:rsidR="00000000" w:rsidDel="00000000" w:rsidP="00000000" w:rsidRDefault="00000000" w:rsidRPr="00000000" w14:paraId="00000028">
            <w:pPr>
              <w:widowControl w:val="0"/>
              <w:spacing w:line="240" w:lineRule="auto"/>
              <w:rPr/>
            </w:pPr>
            <w:r w:rsidDel="00000000" w:rsidR="00000000" w:rsidRPr="00000000">
              <w:rPr>
                <w:rtl w:val="0"/>
              </w:rPr>
              <w:t xml:space="preserve">Once the learners are settled, show slide 3 and distribute the starter activity spreadsheet, which is a spreadsheet of zoo animals. Explain that this data has been entered on paper and then scanned into the computer. Software has then been used to read the data and put it into a spreadsheet, to save the zookeeper from having to type it in themselves. As a result, the learners will need to check the data for accuracy before they can analyse it. </w:t>
            </w:r>
          </w:p>
          <w:p w:rsidR="00000000" w:rsidDel="00000000" w:rsidP="00000000" w:rsidRDefault="00000000" w:rsidRPr="00000000" w14:paraId="00000029">
            <w:pPr>
              <w:widowControl w:val="0"/>
              <w:spacing w:line="240" w:lineRule="auto"/>
              <w:rPr/>
            </w:pPr>
            <w:r w:rsidDel="00000000" w:rsidR="00000000" w:rsidRPr="00000000">
              <w:rPr>
                <w:rtl w:val="0"/>
              </w:rPr>
            </w:r>
          </w:p>
          <w:p w:rsidR="00000000" w:rsidDel="00000000" w:rsidP="00000000" w:rsidRDefault="00000000" w:rsidRPr="00000000" w14:paraId="0000002A">
            <w:pPr>
              <w:widowControl w:val="0"/>
              <w:spacing w:line="240" w:lineRule="auto"/>
              <w:rPr/>
            </w:pPr>
            <w:r w:rsidDel="00000000" w:rsidR="00000000" w:rsidRPr="00000000">
              <w:rPr>
                <w:rtl w:val="0"/>
              </w:rPr>
              <w:t xml:space="preserve">Complete this task electronically and ask the learners to change the colour of the cells where they think there are problems with the data. If they finish ahead of time, encourage them to correct the data. They will find a link to the original data capture forms, where they can investigate how the data was originally recorded. </w:t>
            </w:r>
          </w:p>
          <w:p w:rsidR="00000000" w:rsidDel="00000000" w:rsidP="00000000" w:rsidRDefault="00000000" w:rsidRPr="00000000" w14:paraId="0000002B">
            <w:pPr>
              <w:widowControl w:val="0"/>
              <w:spacing w:line="240" w:lineRule="auto"/>
              <w:rPr/>
            </w:pPr>
            <w:r w:rsidDel="00000000" w:rsidR="00000000" w:rsidRPr="00000000">
              <w:rPr>
                <w:rtl w:val="0"/>
              </w:rPr>
            </w:r>
          </w:p>
          <w:p w:rsidR="00000000" w:rsidDel="00000000" w:rsidP="00000000" w:rsidRDefault="00000000" w:rsidRPr="00000000" w14:paraId="0000002C">
            <w:pPr>
              <w:widowControl w:val="0"/>
              <w:spacing w:line="240" w:lineRule="auto"/>
              <w:rPr>
                <w:b w:val="1"/>
              </w:rPr>
            </w:pPr>
            <w:r w:rsidDel="00000000" w:rsidR="00000000" w:rsidRPr="00000000">
              <w:rPr>
                <w:b w:val="1"/>
                <w:rtl w:val="0"/>
              </w:rPr>
              <w:t xml:space="preserve">Think/write/pair/share</w:t>
            </w:r>
          </w:p>
          <w:p w:rsidR="00000000" w:rsidDel="00000000" w:rsidP="00000000" w:rsidRDefault="00000000" w:rsidRPr="00000000" w14:paraId="0000002D">
            <w:pPr>
              <w:widowControl w:val="0"/>
              <w:spacing w:line="240" w:lineRule="auto"/>
              <w:rPr/>
            </w:pPr>
            <w:r w:rsidDel="00000000" w:rsidR="00000000" w:rsidRPr="00000000">
              <w:rPr>
                <w:rtl w:val="0"/>
              </w:rPr>
            </w:r>
          </w:p>
          <w:p w:rsidR="00000000" w:rsidDel="00000000" w:rsidP="00000000" w:rsidRDefault="00000000" w:rsidRPr="00000000" w14:paraId="0000002E">
            <w:pPr>
              <w:widowControl w:val="0"/>
              <w:spacing w:line="240" w:lineRule="auto"/>
              <w:rPr/>
            </w:pPr>
            <w:r w:rsidDel="00000000" w:rsidR="00000000" w:rsidRPr="00000000">
              <w:rPr>
                <w:rtl w:val="0"/>
              </w:rPr>
              <w:t xml:space="preserve">Give the learners three minutes to work on this independently before pairing with a partner to discuss their findings. Encourage them to change their answers after the discussion if they feel they need to. </w:t>
            </w:r>
          </w:p>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pPr>
            <w:r w:rsidDel="00000000" w:rsidR="00000000" w:rsidRPr="00000000">
              <w:rPr>
                <w:rtl w:val="0"/>
              </w:rPr>
              <w:t xml:space="preserve">Take some answers from the class and show slides 4 to 6, which have highlighted cells to show the learners where the errors in the data were. Make sure that on each slide you explain the problems that each error can cause, should the data be left unclean. </w:t>
            </w:r>
          </w:p>
          <w:p w:rsidR="00000000" w:rsidDel="00000000" w:rsidP="00000000" w:rsidRDefault="00000000" w:rsidRPr="00000000" w14:paraId="00000031">
            <w:pPr>
              <w:widowControl w:val="0"/>
              <w:spacing w:line="240" w:lineRule="auto"/>
              <w:rPr/>
            </w:pPr>
            <w:r w:rsidDel="00000000" w:rsidR="00000000" w:rsidRPr="00000000">
              <w:rPr>
                <w:rtl w:val="0"/>
              </w:rPr>
            </w:r>
          </w:p>
          <w:p w:rsidR="00000000" w:rsidDel="00000000" w:rsidP="00000000" w:rsidRDefault="00000000" w:rsidRPr="00000000" w14:paraId="00000032">
            <w:pPr>
              <w:widowControl w:val="0"/>
              <w:spacing w:line="240" w:lineRule="auto"/>
              <w:rPr/>
            </w:pPr>
            <w:r w:rsidDel="00000000" w:rsidR="00000000" w:rsidRPr="00000000">
              <w:rPr>
                <w:rtl w:val="0"/>
              </w:rPr>
              <w:t xml:space="preserve">Show slide 7 and highlight to the learners that they need to check the original data capture forms to correct the errors. Highlight how the graphs change once the data has been corrected (the meerkats are no longer taller than lions). This will highlight to the learners the impact that incorrect data can have on any analysis: garbage in, garbage out. </w:t>
            </w:r>
          </w:p>
          <w:p w:rsidR="00000000" w:rsidDel="00000000" w:rsidP="00000000" w:rsidRDefault="00000000" w:rsidRPr="00000000" w14:paraId="00000033">
            <w:pPr>
              <w:widowControl w:val="0"/>
              <w:spacing w:line="240" w:lineRule="auto"/>
              <w:rPr>
                <w:b w:val="1"/>
                <w:highlight w:val="yellow"/>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b w:val="1"/>
              </w:rPr>
            </w:pPr>
            <w:r w:rsidDel="00000000" w:rsidR="00000000" w:rsidRPr="00000000">
              <w:rPr>
                <w:b w:val="1"/>
                <w:rtl w:val="0"/>
              </w:rPr>
              <w:t xml:space="preserve">Activity 1</w:t>
            </w:r>
          </w:p>
          <w:p w:rsidR="00000000" w:rsidDel="00000000" w:rsidP="00000000" w:rsidRDefault="00000000" w:rsidRPr="00000000" w14:paraId="00000035">
            <w:pPr>
              <w:widowControl w:val="0"/>
              <w:spacing w:line="240" w:lineRule="auto"/>
              <w:rPr/>
            </w:pPr>
            <w:r w:rsidDel="00000000" w:rsidR="00000000" w:rsidRPr="00000000">
              <w:rPr>
                <w:rtl w:val="0"/>
              </w:rPr>
              <w:t xml:space="preserve">(Slides 9–10)</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b w:val="1"/>
              </w:rPr>
            </w:pPr>
            <w:r w:rsidDel="00000000" w:rsidR="00000000" w:rsidRPr="00000000">
              <w:rPr>
                <w:b w:val="1"/>
                <w:rtl w:val="0"/>
              </w:rPr>
              <w:t xml:space="preserve">Downloading the data</w:t>
            </w:r>
          </w:p>
          <w:p w:rsidR="00000000" w:rsidDel="00000000" w:rsidP="00000000" w:rsidRDefault="00000000" w:rsidRPr="00000000" w14:paraId="00000039">
            <w:pPr>
              <w:widowControl w:val="0"/>
              <w:spacing w:line="240" w:lineRule="auto"/>
              <w:rPr/>
            </w:pPr>
            <w:r w:rsidDel="00000000" w:rsidR="00000000" w:rsidRPr="00000000">
              <w:rPr>
                <w:rtl w:val="0"/>
              </w:rPr>
            </w:r>
          </w:p>
          <w:p w:rsidR="00000000" w:rsidDel="00000000" w:rsidP="00000000" w:rsidRDefault="00000000" w:rsidRPr="00000000" w14:paraId="0000003A">
            <w:pPr>
              <w:widowControl w:val="0"/>
              <w:spacing w:line="240" w:lineRule="auto"/>
              <w:rPr/>
            </w:pPr>
            <w:r w:rsidDel="00000000" w:rsidR="00000000" w:rsidRPr="00000000">
              <w:rPr>
                <w:rtl w:val="0"/>
              </w:rPr>
              <w:t xml:space="preserve">Ask the learners to open their online forms and open the data into the linked online spreadsheet (with the pre-entered data they should have completed for homework). Ask them to spend a short time completing a data cleansing exercise and checking the data for errors before downloading the data to be converted to a CSV file.</w:t>
            </w:r>
          </w:p>
          <w:p w:rsidR="00000000" w:rsidDel="00000000" w:rsidP="00000000" w:rsidRDefault="00000000" w:rsidRPr="00000000" w14:paraId="0000003B">
            <w:pPr>
              <w:widowControl w:val="0"/>
              <w:spacing w:line="240" w:lineRule="auto"/>
              <w:rPr/>
            </w:pPr>
            <w:r w:rsidDel="00000000" w:rsidR="00000000" w:rsidRPr="00000000">
              <w:rPr>
                <w:rtl w:val="0"/>
              </w:rPr>
            </w:r>
          </w:p>
          <w:p w:rsidR="00000000" w:rsidDel="00000000" w:rsidP="00000000" w:rsidRDefault="00000000" w:rsidRPr="00000000" w14:paraId="0000003C">
            <w:pPr>
              <w:widowControl w:val="0"/>
              <w:spacing w:line="240" w:lineRule="auto"/>
              <w:rPr/>
            </w:pPr>
            <w:r w:rsidDel="00000000" w:rsidR="00000000" w:rsidRPr="00000000">
              <w:rPr>
                <w:rtl w:val="0"/>
              </w:rPr>
              <w:t xml:space="preserve">Show slide 9 to the learners and highlight that online forms often include the ability to view responses as visualisations. While some of these might be useful to the learners when it comes to analysing the data and drawing conclusions, they don't allow you to compare two variables.</w:t>
            </w:r>
          </w:p>
          <w:p w:rsidR="00000000" w:rsidDel="00000000" w:rsidP="00000000" w:rsidRDefault="00000000" w:rsidRPr="00000000" w14:paraId="0000003D">
            <w:pPr>
              <w:widowControl w:val="0"/>
              <w:spacing w:line="240" w:lineRule="auto"/>
              <w:rPr/>
            </w:pPr>
            <w:r w:rsidDel="00000000" w:rsidR="00000000" w:rsidRPr="00000000">
              <w:rPr>
                <w:rtl w:val="0"/>
              </w:rPr>
            </w:r>
          </w:p>
          <w:p w:rsidR="00000000" w:rsidDel="00000000" w:rsidP="00000000" w:rsidRDefault="00000000" w:rsidRPr="00000000" w14:paraId="0000003E">
            <w:pPr>
              <w:widowControl w:val="0"/>
              <w:spacing w:line="240" w:lineRule="auto"/>
              <w:rPr/>
            </w:pPr>
            <w:r w:rsidDel="00000000" w:rsidR="00000000" w:rsidRPr="00000000">
              <w:rPr>
                <w:rtl w:val="0"/>
              </w:rPr>
              <w:t xml:space="preserve">Remind the learners of the key words highlighted on the slide. </w:t>
            </w:r>
          </w:p>
          <w:p w:rsidR="00000000" w:rsidDel="00000000" w:rsidP="00000000" w:rsidRDefault="00000000" w:rsidRPr="00000000" w14:paraId="0000003F">
            <w:pPr>
              <w:widowControl w:val="0"/>
              <w:spacing w:line="240" w:lineRule="auto"/>
              <w:rPr/>
            </w:pPr>
            <w:r w:rsidDel="00000000" w:rsidR="00000000" w:rsidRPr="00000000">
              <w:rPr>
                <w:rtl w:val="0"/>
              </w:rPr>
            </w:r>
          </w:p>
          <w:p w:rsidR="00000000" w:rsidDel="00000000" w:rsidP="00000000" w:rsidRDefault="00000000" w:rsidRPr="00000000" w14:paraId="00000040">
            <w:pPr>
              <w:widowControl w:val="0"/>
              <w:spacing w:line="240" w:lineRule="auto"/>
              <w:rPr/>
            </w:pPr>
            <w:r w:rsidDel="00000000" w:rsidR="00000000" w:rsidRPr="00000000">
              <w:rPr>
                <w:rtl w:val="0"/>
              </w:rPr>
              <w:t xml:space="preserve">The next step is for the learners to download the data to a spreadsheet. Demonstrate how to do this (slide 10) and ask them to spend time looking at the raw data and cleanse it by removing or editing invalid data. </w:t>
            </w:r>
          </w:p>
          <w:p w:rsidR="00000000" w:rsidDel="00000000" w:rsidP="00000000" w:rsidRDefault="00000000" w:rsidRPr="00000000" w14:paraId="00000041">
            <w:pPr>
              <w:widowControl w:val="0"/>
              <w:spacing w:line="240" w:lineRule="auto"/>
              <w:rPr/>
            </w:pPr>
            <w:r w:rsidDel="00000000" w:rsidR="00000000" w:rsidRPr="00000000">
              <w:rPr>
                <w:rtl w:val="0"/>
              </w:rPr>
            </w:r>
          </w:p>
          <w:p w:rsidR="00000000" w:rsidDel="00000000" w:rsidP="00000000" w:rsidRDefault="00000000" w:rsidRPr="00000000" w14:paraId="00000042">
            <w:pPr>
              <w:widowControl w:val="0"/>
              <w:spacing w:line="240" w:lineRule="auto"/>
              <w:rPr/>
            </w:pPr>
            <w:r w:rsidDel="00000000" w:rsidR="00000000" w:rsidRPr="00000000">
              <w:rPr>
                <w:rtl w:val="0"/>
              </w:rPr>
              <w:t xml:space="preserve">A sample data capture form with some sample data has been provided for demonstration purposes. </w:t>
            </w:r>
          </w:p>
          <w:p w:rsidR="00000000" w:rsidDel="00000000" w:rsidP="00000000" w:rsidRDefault="00000000" w:rsidRPr="00000000" w14:paraId="00000043">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b w:val="1"/>
                <w:rtl w:val="0"/>
              </w:rPr>
              <w:t xml:space="preserve">Activity 2</w:t>
              <w:br w:type="textWrapping"/>
            </w:r>
            <w:r w:rsidDel="00000000" w:rsidR="00000000" w:rsidRPr="00000000">
              <w:rPr>
                <w:rtl w:val="0"/>
              </w:rPr>
              <w:t xml:space="preserve">(Slides 11–12)</w:t>
            </w:r>
          </w:p>
          <w:p w:rsidR="00000000" w:rsidDel="00000000" w:rsidP="00000000" w:rsidRDefault="00000000" w:rsidRPr="00000000" w14:paraId="00000045">
            <w:pPr>
              <w:widowControl w:val="0"/>
              <w:spacing w:line="240" w:lineRule="auto"/>
              <w:rPr/>
            </w:pPr>
            <w:r w:rsidDel="00000000" w:rsidR="00000000" w:rsidRPr="00000000">
              <w:rPr>
                <w:rtl w:val="0"/>
              </w:rPr>
            </w:r>
          </w:p>
          <w:p w:rsidR="00000000" w:rsidDel="00000000" w:rsidP="00000000" w:rsidRDefault="00000000" w:rsidRPr="00000000" w14:paraId="00000046">
            <w:pPr>
              <w:widowControl w:val="0"/>
              <w:spacing w:line="240" w:lineRule="auto"/>
              <w:rPr/>
            </w:pPr>
            <w:r w:rsidDel="00000000" w:rsidR="00000000" w:rsidRPr="00000000">
              <w:rPr>
                <w:rtl w:val="0"/>
              </w:rPr>
              <w:t xml:space="preserve">5–10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b w:val="1"/>
              </w:rPr>
            </w:pPr>
            <w:r w:rsidDel="00000000" w:rsidR="00000000" w:rsidRPr="00000000">
              <w:rPr>
                <w:b w:val="1"/>
                <w:rtl w:val="0"/>
              </w:rPr>
              <w:t xml:space="preserve">Converting and uploading to CODAP</w:t>
            </w:r>
          </w:p>
          <w:p w:rsidR="00000000" w:rsidDel="00000000" w:rsidP="00000000" w:rsidRDefault="00000000" w:rsidRPr="00000000" w14:paraId="00000048">
            <w:pPr>
              <w:widowControl w:val="0"/>
              <w:spacing w:line="240" w:lineRule="auto"/>
              <w:rPr/>
            </w:pPr>
            <w:r w:rsidDel="00000000" w:rsidR="00000000" w:rsidRPr="00000000">
              <w:rPr>
                <w:rtl w:val="0"/>
              </w:rPr>
            </w:r>
          </w:p>
          <w:p w:rsidR="00000000" w:rsidDel="00000000" w:rsidP="00000000" w:rsidRDefault="00000000" w:rsidRPr="00000000" w14:paraId="00000049">
            <w:pPr>
              <w:widowControl w:val="0"/>
              <w:spacing w:line="240" w:lineRule="auto"/>
              <w:rPr/>
            </w:pPr>
            <w:r w:rsidDel="00000000" w:rsidR="00000000" w:rsidRPr="00000000">
              <w:rPr>
                <w:rtl w:val="0"/>
              </w:rPr>
              <w:t xml:space="preserve">Show slide 11 and explain to the learners that the next task is to upload their data into the CODAP platform. Remind them that this is the online tool they used to analyse the roller coaster data in Lesson 3.</w:t>
            </w:r>
          </w:p>
          <w:p w:rsidR="00000000" w:rsidDel="00000000" w:rsidP="00000000" w:rsidRDefault="00000000" w:rsidRPr="00000000" w14:paraId="0000004A">
            <w:pPr>
              <w:widowControl w:val="0"/>
              <w:spacing w:line="240" w:lineRule="auto"/>
              <w:rPr/>
            </w:pPr>
            <w:r w:rsidDel="00000000" w:rsidR="00000000" w:rsidRPr="00000000">
              <w:rPr>
                <w:rtl w:val="0"/>
              </w:rPr>
            </w:r>
          </w:p>
          <w:p w:rsidR="00000000" w:rsidDel="00000000" w:rsidP="00000000" w:rsidRDefault="00000000" w:rsidRPr="00000000" w14:paraId="0000004B">
            <w:pPr>
              <w:widowControl w:val="0"/>
              <w:spacing w:line="240" w:lineRule="auto"/>
              <w:rPr/>
            </w:pPr>
            <w:r w:rsidDel="00000000" w:rsidR="00000000" w:rsidRPr="00000000">
              <w:rPr>
                <w:rtl w:val="0"/>
              </w:rPr>
              <w:t xml:space="preserve">CODAP doesn’t accept spreadsheet file types, and therefore the data needs to be saved as a CSV file before it can be uploaded. Briefly explain to the learners that CSV is a plain text file format in which values are separated by commas. </w:t>
            </w:r>
          </w:p>
          <w:p w:rsidR="00000000" w:rsidDel="00000000" w:rsidP="00000000" w:rsidRDefault="00000000" w:rsidRPr="00000000" w14:paraId="0000004C">
            <w:pPr>
              <w:widowControl w:val="0"/>
              <w:spacing w:line="240" w:lineRule="auto"/>
              <w:rPr/>
            </w:pPr>
            <w:r w:rsidDel="00000000" w:rsidR="00000000" w:rsidRPr="00000000">
              <w:rPr>
                <w:rtl w:val="0"/>
              </w:rPr>
            </w:r>
          </w:p>
          <w:p w:rsidR="00000000" w:rsidDel="00000000" w:rsidP="00000000" w:rsidRDefault="00000000" w:rsidRPr="00000000" w14:paraId="0000004D">
            <w:pPr>
              <w:widowControl w:val="0"/>
              <w:spacing w:line="240" w:lineRule="auto"/>
              <w:rPr/>
            </w:pPr>
            <w:r w:rsidDel="00000000" w:rsidR="00000000" w:rsidRPr="00000000">
              <w:rPr>
                <w:rtl w:val="0"/>
              </w:rPr>
              <w:t xml:space="preserve">Demonstrate to the learners (slide 12) how to:</w:t>
            </w:r>
          </w:p>
          <w:p w:rsidR="00000000" w:rsidDel="00000000" w:rsidP="00000000" w:rsidRDefault="00000000" w:rsidRPr="00000000" w14:paraId="0000004E">
            <w:pPr>
              <w:widowControl w:val="0"/>
              <w:spacing w:line="240" w:lineRule="auto"/>
              <w:rPr/>
            </w:pPr>
            <w:r w:rsidDel="00000000" w:rsidR="00000000" w:rsidRPr="00000000">
              <w:rPr>
                <w:rtl w:val="0"/>
              </w:rPr>
            </w:r>
          </w:p>
          <w:p w:rsidR="00000000" w:rsidDel="00000000" w:rsidP="00000000" w:rsidRDefault="00000000" w:rsidRPr="00000000" w14:paraId="0000004F">
            <w:pPr>
              <w:widowControl w:val="0"/>
              <w:numPr>
                <w:ilvl w:val="0"/>
                <w:numId w:val="2"/>
              </w:numPr>
              <w:spacing w:line="240" w:lineRule="auto"/>
              <w:ind w:left="720" w:hanging="360"/>
            </w:pPr>
            <w:r w:rsidDel="00000000" w:rsidR="00000000" w:rsidRPr="00000000">
              <w:rPr>
                <w:rtl w:val="0"/>
              </w:rPr>
              <w:t xml:space="preserve">Save their spreadsheets as CSV files</w:t>
            </w:r>
          </w:p>
          <w:p w:rsidR="00000000" w:rsidDel="00000000" w:rsidP="00000000" w:rsidRDefault="00000000" w:rsidRPr="00000000" w14:paraId="00000050">
            <w:pPr>
              <w:widowControl w:val="0"/>
              <w:numPr>
                <w:ilvl w:val="0"/>
                <w:numId w:val="2"/>
              </w:numPr>
              <w:spacing w:line="240" w:lineRule="auto"/>
              <w:ind w:left="720" w:hanging="360"/>
            </w:pPr>
            <w:r w:rsidDel="00000000" w:rsidR="00000000" w:rsidRPr="00000000">
              <w:rPr>
                <w:rtl w:val="0"/>
              </w:rPr>
              <w:t xml:space="preserve">Open the CODAP website (</w:t>
            </w:r>
            <w:hyperlink r:id="rId7">
              <w:r w:rsidDel="00000000" w:rsidR="00000000" w:rsidRPr="00000000">
                <w:rPr>
                  <w:color w:val="1155cc"/>
                  <w:u w:val="single"/>
                  <w:rtl w:val="0"/>
                </w:rPr>
                <w:t xml:space="preserve">codap.concord.org</w:t>
              </w:r>
            </w:hyperlink>
            <w:r w:rsidDel="00000000" w:rsidR="00000000" w:rsidRPr="00000000">
              <w:rPr>
                <w:rtl w:val="0"/>
              </w:rPr>
              <w:t xml:space="preserve">)</w:t>
            </w:r>
          </w:p>
          <w:p w:rsidR="00000000" w:rsidDel="00000000" w:rsidP="00000000" w:rsidRDefault="00000000" w:rsidRPr="00000000" w14:paraId="00000051">
            <w:pPr>
              <w:widowControl w:val="0"/>
              <w:numPr>
                <w:ilvl w:val="0"/>
                <w:numId w:val="2"/>
              </w:numPr>
              <w:spacing w:line="240" w:lineRule="auto"/>
              <w:ind w:left="720" w:hanging="360"/>
            </w:pPr>
            <w:r w:rsidDel="00000000" w:rsidR="00000000" w:rsidRPr="00000000">
              <w:rPr>
                <w:rtl w:val="0"/>
              </w:rPr>
              <w:t xml:space="preserve">Create new document by selecting </w:t>
            </w:r>
            <w:r w:rsidDel="00000000" w:rsidR="00000000" w:rsidRPr="00000000">
              <w:rPr>
                <w:b w:val="1"/>
                <w:rtl w:val="0"/>
              </w:rPr>
              <w:t xml:space="preserve">Try CODAP</w:t>
            </w:r>
          </w:p>
          <w:p w:rsidR="00000000" w:rsidDel="00000000" w:rsidP="00000000" w:rsidRDefault="00000000" w:rsidRPr="00000000" w14:paraId="00000052">
            <w:pPr>
              <w:widowControl w:val="0"/>
              <w:numPr>
                <w:ilvl w:val="0"/>
                <w:numId w:val="2"/>
              </w:numPr>
              <w:spacing w:line="240" w:lineRule="auto"/>
              <w:ind w:left="720" w:hanging="360"/>
            </w:pPr>
            <w:r w:rsidDel="00000000" w:rsidR="00000000" w:rsidRPr="00000000">
              <w:rPr>
                <w:rtl w:val="0"/>
              </w:rPr>
              <w:t xml:space="preserve">Upload the CSV file</w:t>
            </w:r>
          </w:p>
          <w:p w:rsidR="00000000" w:rsidDel="00000000" w:rsidP="00000000" w:rsidRDefault="00000000" w:rsidRPr="00000000" w14:paraId="00000053">
            <w:pPr>
              <w:widowControl w:val="0"/>
              <w:spacing w:line="240" w:lineRule="auto"/>
              <w:rPr/>
            </w:pPr>
            <w:r w:rsidDel="00000000" w:rsidR="00000000" w:rsidRPr="00000000">
              <w:rPr>
                <w:rtl w:val="0"/>
              </w:rPr>
              <w:t xml:space="preserve">A sample data set has been provided in case the teacher wishes to demonstrate using it; it would also be beneficial to provide to any learners who weren’t able to complete the homework.</w:t>
            </w:r>
          </w:p>
          <w:p w:rsidR="00000000" w:rsidDel="00000000" w:rsidP="00000000" w:rsidRDefault="00000000" w:rsidRPr="00000000" w14:paraId="00000054">
            <w:pPr>
              <w:widowControl w:val="0"/>
              <w:spacing w:line="240" w:lineRule="auto"/>
              <w:rPr/>
            </w:pPr>
            <w:r w:rsidDel="00000000" w:rsidR="00000000" w:rsidRPr="00000000">
              <w:rPr>
                <w:rtl w:val="0"/>
              </w:rPr>
            </w:r>
          </w:p>
          <w:p w:rsidR="00000000" w:rsidDel="00000000" w:rsidP="00000000" w:rsidRDefault="00000000" w:rsidRPr="00000000" w14:paraId="00000055">
            <w:pPr>
              <w:widowControl w:val="0"/>
              <w:spacing w:line="240" w:lineRule="auto"/>
              <w:rPr/>
            </w:pPr>
            <w:r w:rsidDel="00000000" w:rsidR="00000000" w:rsidRPr="00000000">
              <w:rPr>
                <w:rtl w:val="0"/>
              </w:rPr>
              <w:t xml:space="preserve">For a reminder of how to use CODAP, view the support video from Lesson 3.</w:t>
            </w:r>
          </w:p>
          <w:p w:rsidR="00000000" w:rsidDel="00000000" w:rsidP="00000000" w:rsidRDefault="00000000" w:rsidRPr="00000000" w14:paraId="00000056">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b w:val="1"/>
              </w:rPr>
            </w:pPr>
            <w:r w:rsidDel="00000000" w:rsidR="00000000" w:rsidRPr="00000000">
              <w:rPr>
                <w:b w:val="1"/>
                <w:rtl w:val="0"/>
              </w:rPr>
              <w:t xml:space="preserve">Activity 3</w:t>
            </w:r>
          </w:p>
          <w:p w:rsidR="00000000" w:rsidDel="00000000" w:rsidP="00000000" w:rsidRDefault="00000000" w:rsidRPr="00000000" w14:paraId="00000058">
            <w:pPr>
              <w:widowControl w:val="0"/>
              <w:spacing w:line="240" w:lineRule="auto"/>
              <w:rPr/>
            </w:pPr>
            <w:r w:rsidDel="00000000" w:rsidR="00000000" w:rsidRPr="00000000">
              <w:rPr>
                <w:rtl w:val="0"/>
              </w:rPr>
              <w:t xml:space="preserve">(Slide 13)</w:t>
            </w:r>
          </w:p>
          <w:p w:rsidR="00000000" w:rsidDel="00000000" w:rsidP="00000000" w:rsidRDefault="00000000" w:rsidRPr="00000000" w14:paraId="00000059">
            <w:pPr>
              <w:widowControl w:val="0"/>
              <w:spacing w:line="240" w:lineRule="auto"/>
              <w:rPr/>
            </w:pPr>
            <w:r w:rsidDel="00000000" w:rsidR="00000000" w:rsidRPr="00000000">
              <w:rPr>
                <w:rtl w:val="0"/>
              </w:rPr>
            </w:r>
          </w:p>
          <w:p w:rsidR="00000000" w:rsidDel="00000000" w:rsidP="00000000" w:rsidRDefault="00000000" w:rsidRPr="00000000" w14:paraId="0000005A">
            <w:pPr>
              <w:widowControl w:val="0"/>
              <w:spacing w:line="240" w:lineRule="auto"/>
              <w:rPr/>
            </w:pPr>
            <w:r w:rsidDel="00000000" w:rsidR="00000000" w:rsidRPr="00000000">
              <w:rPr>
                <w:rtl w:val="0"/>
              </w:rPr>
              <w:t xml:space="preserve">15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b w:val="1"/>
              </w:rPr>
            </w:pPr>
            <w:r w:rsidDel="00000000" w:rsidR="00000000" w:rsidRPr="00000000">
              <w:rPr>
                <w:b w:val="1"/>
                <w:rtl w:val="0"/>
              </w:rPr>
              <w:t xml:space="preserve">Data analysis</w:t>
            </w:r>
          </w:p>
          <w:p w:rsidR="00000000" w:rsidDel="00000000" w:rsidP="00000000" w:rsidRDefault="00000000" w:rsidRPr="00000000" w14:paraId="0000005C">
            <w:pPr>
              <w:widowControl w:val="0"/>
              <w:spacing w:line="240" w:lineRule="auto"/>
              <w:rPr/>
            </w:pPr>
            <w:r w:rsidDel="00000000" w:rsidR="00000000" w:rsidRPr="00000000">
              <w:rPr>
                <w:rtl w:val="0"/>
              </w:rPr>
            </w:r>
          </w:p>
          <w:p w:rsidR="00000000" w:rsidDel="00000000" w:rsidP="00000000" w:rsidRDefault="00000000" w:rsidRPr="00000000" w14:paraId="0000005D">
            <w:pPr>
              <w:widowControl w:val="0"/>
              <w:spacing w:line="240" w:lineRule="auto"/>
              <w:rPr/>
            </w:pPr>
            <w:r w:rsidDel="00000000" w:rsidR="00000000" w:rsidRPr="00000000">
              <w:rPr>
                <w:rtl w:val="0"/>
              </w:rPr>
              <w:t xml:space="preserve">Display slide 13 and explain to the learners that their task is to analyse the data using CODAP by creating graphs/visualisations that will help to answer one of the questions they posed last lesson. They will complete the visualisation for their second question in the next lesson.</w:t>
            </w:r>
          </w:p>
          <w:p w:rsidR="00000000" w:rsidDel="00000000" w:rsidP="00000000" w:rsidRDefault="00000000" w:rsidRPr="00000000" w14:paraId="0000005E">
            <w:pPr>
              <w:widowControl w:val="0"/>
              <w:spacing w:line="240" w:lineRule="auto"/>
              <w:rPr/>
            </w:pPr>
            <w:r w:rsidDel="00000000" w:rsidR="00000000" w:rsidRPr="00000000">
              <w:rPr>
                <w:rtl w:val="0"/>
              </w:rPr>
            </w:r>
          </w:p>
          <w:p w:rsidR="00000000" w:rsidDel="00000000" w:rsidP="00000000" w:rsidRDefault="00000000" w:rsidRPr="00000000" w14:paraId="0000005F">
            <w:pPr>
              <w:widowControl w:val="0"/>
              <w:spacing w:line="240" w:lineRule="auto"/>
              <w:rPr/>
            </w:pPr>
            <w:r w:rsidDel="00000000" w:rsidR="00000000" w:rsidRPr="00000000">
              <w:rPr>
                <w:rtl w:val="0"/>
              </w:rPr>
              <w:t xml:space="preserve">At this point, it is beneficial to show the learners a short demonstration of how to create graphs using CODAP, to remind them how to add attributes to the graph. </w:t>
            </w:r>
          </w:p>
          <w:p w:rsidR="00000000" w:rsidDel="00000000" w:rsidP="00000000" w:rsidRDefault="00000000" w:rsidRPr="00000000" w14:paraId="00000060">
            <w:pPr>
              <w:widowControl w:val="0"/>
              <w:spacing w:line="240" w:lineRule="auto"/>
              <w:rPr/>
            </w:pPr>
            <w:r w:rsidDel="00000000" w:rsidR="00000000" w:rsidRPr="00000000">
              <w:rPr>
                <w:rtl w:val="0"/>
              </w:rPr>
            </w:r>
          </w:p>
          <w:p w:rsidR="00000000" w:rsidDel="00000000" w:rsidP="00000000" w:rsidRDefault="00000000" w:rsidRPr="00000000" w14:paraId="00000061">
            <w:pPr>
              <w:widowControl w:val="0"/>
              <w:spacing w:line="240" w:lineRule="auto"/>
              <w:rPr/>
            </w:pPr>
            <w:r w:rsidDel="00000000" w:rsidR="00000000" w:rsidRPr="00000000">
              <w:rPr>
                <w:rtl w:val="0"/>
              </w:rPr>
              <w:t xml:space="preserve">Ask the learners to open the Activity 3 worksheet where they will record their findings, by:</w:t>
            </w:r>
          </w:p>
          <w:p w:rsidR="00000000" w:rsidDel="00000000" w:rsidP="00000000" w:rsidRDefault="00000000" w:rsidRPr="00000000" w14:paraId="00000062">
            <w:pPr>
              <w:widowControl w:val="0"/>
              <w:spacing w:line="240" w:lineRule="auto"/>
              <w:rPr/>
            </w:pPr>
            <w:r w:rsidDel="00000000" w:rsidR="00000000" w:rsidRPr="00000000">
              <w:rPr>
                <w:rtl w:val="0"/>
              </w:rPr>
            </w:r>
          </w:p>
          <w:p w:rsidR="00000000" w:rsidDel="00000000" w:rsidP="00000000" w:rsidRDefault="00000000" w:rsidRPr="00000000" w14:paraId="00000063">
            <w:pPr>
              <w:widowControl w:val="0"/>
              <w:numPr>
                <w:ilvl w:val="0"/>
                <w:numId w:val="4"/>
              </w:numPr>
              <w:spacing w:line="240" w:lineRule="auto"/>
              <w:ind w:left="720" w:hanging="360"/>
            </w:pPr>
            <w:r w:rsidDel="00000000" w:rsidR="00000000" w:rsidRPr="00000000">
              <w:rPr>
                <w:rtl w:val="0"/>
              </w:rPr>
              <w:t xml:space="preserve">Typing out one of their questions in the space provided</w:t>
            </w:r>
          </w:p>
          <w:p w:rsidR="00000000" w:rsidDel="00000000" w:rsidP="00000000" w:rsidRDefault="00000000" w:rsidRPr="00000000" w14:paraId="00000064">
            <w:pPr>
              <w:widowControl w:val="0"/>
              <w:numPr>
                <w:ilvl w:val="0"/>
                <w:numId w:val="4"/>
              </w:numPr>
              <w:spacing w:line="240" w:lineRule="auto"/>
              <w:ind w:left="720" w:hanging="360"/>
            </w:pPr>
            <w:r w:rsidDel="00000000" w:rsidR="00000000" w:rsidRPr="00000000">
              <w:rPr>
                <w:rtl w:val="0"/>
              </w:rPr>
              <w:t xml:space="preserve">Entering a screenshot of the visualisation that helps to answer their question</w:t>
            </w:r>
          </w:p>
          <w:p w:rsidR="00000000" w:rsidDel="00000000" w:rsidP="00000000" w:rsidRDefault="00000000" w:rsidRPr="00000000" w14:paraId="00000065">
            <w:pPr>
              <w:widowControl w:val="0"/>
              <w:numPr>
                <w:ilvl w:val="0"/>
                <w:numId w:val="4"/>
              </w:numPr>
              <w:spacing w:line="240" w:lineRule="auto"/>
              <w:ind w:left="720" w:hanging="360"/>
            </w:pPr>
            <w:r w:rsidDel="00000000" w:rsidR="00000000" w:rsidRPr="00000000">
              <w:rPr>
                <w:rtl w:val="0"/>
              </w:rPr>
              <w:t xml:space="preserve">Writing a few sentences describing what they have learnt from this visualisation</w:t>
            </w:r>
          </w:p>
          <w:p w:rsidR="00000000" w:rsidDel="00000000" w:rsidP="00000000" w:rsidRDefault="00000000" w:rsidRPr="00000000" w14:paraId="00000066">
            <w:pPr>
              <w:widowControl w:val="0"/>
              <w:spacing w:line="240" w:lineRule="auto"/>
              <w:rPr/>
            </w:pPr>
            <w:r w:rsidDel="00000000" w:rsidR="00000000" w:rsidRPr="00000000">
              <w:rPr>
                <w:rtl w:val="0"/>
              </w:rPr>
            </w:r>
          </w:p>
          <w:p w:rsidR="00000000" w:rsidDel="00000000" w:rsidP="00000000" w:rsidRDefault="00000000" w:rsidRPr="00000000" w14:paraId="00000067">
            <w:pPr>
              <w:widowControl w:val="0"/>
              <w:spacing w:line="240" w:lineRule="auto"/>
              <w:rPr/>
            </w:pPr>
            <w:r w:rsidDel="00000000" w:rsidR="00000000" w:rsidRPr="00000000">
              <w:rPr>
                <w:rtl w:val="0"/>
              </w:rPr>
              <w:t xml:space="preserve">Due to the need for screenshots, this worksheet will need to be completed online. Some learners may choose to use more than one visualisation to help them answer the question. This should not be discouraged, and those learners will need to edit the worksheet to accommodate the extra visualisations. </w:t>
            </w:r>
          </w:p>
          <w:p w:rsidR="00000000" w:rsidDel="00000000" w:rsidP="00000000" w:rsidRDefault="00000000" w:rsidRPr="00000000" w14:paraId="00000068">
            <w:pPr>
              <w:widowControl w:val="0"/>
              <w:spacing w:line="240" w:lineRule="auto"/>
              <w:rPr/>
            </w:pPr>
            <w:r w:rsidDel="00000000" w:rsidR="00000000" w:rsidRPr="00000000">
              <w:rPr>
                <w:rtl w:val="0"/>
              </w:rPr>
            </w:r>
          </w:p>
          <w:p w:rsidR="00000000" w:rsidDel="00000000" w:rsidP="00000000" w:rsidRDefault="00000000" w:rsidRPr="00000000" w14:paraId="00000069">
            <w:pPr>
              <w:widowControl w:val="0"/>
              <w:spacing w:line="240" w:lineRule="auto"/>
              <w:rPr/>
            </w:pPr>
            <w:r w:rsidDel="00000000" w:rsidR="00000000" w:rsidRPr="00000000">
              <w:rPr>
                <w:rtl w:val="0"/>
              </w:rPr>
              <w:t xml:space="preserve">There will be time in the next lesson to complete the analysis, so it is fine if some learners have not finished their first analysis, if they used their time effectively by experimenting with different visualisations. </w:t>
            </w:r>
          </w:p>
          <w:p w:rsidR="00000000" w:rsidDel="00000000" w:rsidP="00000000" w:rsidRDefault="00000000" w:rsidRPr="00000000" w14:paraId="0000006A">
            <w:pPr>
              <w:widowControl w:val="0"/>
              <w:spacing w:line="240" w:lineRule="auto"/>
              <w:rPr/>
            </w:pPr>
            <w:r w:rsidDel="00000000" w:rsidR="00000000" w:rsidRPr="00000000">
              <w:rPr>
                <w:rtl w:val="0"/>
              </w:rPr>
            </w:r>
          </w:p>
          <w:p w:rsidR="00000000" w:rsidDel="00000000" w:rsidP="00000000" w:rsidRDefault="00000000" w:rsidRPr="00000000" w14:paraId="0000006B">
            <w:pPr>
              <w:widowControl w:val="0"/>
              <w:spacing w:line="240" w:lineRule="auto"/>
              <w:rPr/>
            </w:pPr>
            <w:r w:rsidDel="00000000" w:rsidR="00000000" w:rsidRPr="00000000">
              <w:rPr>
                <w:b w:val="1"/>
                <w:rtl w:val="0"/>
              </w:rPr>
              <w:t xml:space="preserve">Explorer task:</w:t>
            </w:r>
            <w:r w:rsidDel="00000000" w:rsidR="00000000" w:rsidRPr="00000000">
              <w:rPr>
                <w:rtl w:val="0"/>
              </w:rPr>
              <w:t xml:space="preserve"> Look ahead to the learners’ second question and start to experiment with visualisations that will help answer it. </w:t>
            </w:r>
          </w:p>
          <w:p w:rsidR="00000000" w:rsidDel="00000000" w:rsidP="00000000" w:rsidRDefault="00000000" w:rsidRPr="00000000" w14:paraId="0000006C">
            <w:pPr>
              <w:widowControl w:val="0"/>
              <w:spacing w:line="240" w:lineRule="auto"/>
              <w:rPr/>
            </w:pPr>
            <w:r w:rsidDel="00000000" w:rsidR="00000000" w:rsidRPr="00000000">
              <w:rPr>
                <w:rtl w:val="0"/>
              </w:rPr>
            </w:r>
          </w:p>
          <w:p w:rsidR="00000000" w:rsidDel="00000000" w:rsidP="00000000" w:rsidRDefault="00000000" w:rsidRPr="00000000" w14:paraId="0000006D">
            <w:pPr>
              <w:widowControl w:val="0"/>
              <w:spacing w:line="240" w:lineRule="auto"/>
              <w:rPr/>
            </w:pPr>
            <w:r w:rsidDel="00000000" w:rsidR="00000000" w:rsidRPr="00000000">
              <w:rPr>
                <w:rtl w:val="0"/>
              </w:rPr>
              <w:t xml:space="preserve">At the end of the allocated time, stop the learners and ask them to save their work so that they can resume in the next lesson. CODAP allows for a local download, or for it to be saved to a Google Drive. </w:t>
            </w:r>
          </w:p>
          <w:p w:rsidR="00000000" w:rsidDel="00000000" w:rsidP="00000000" w:rsidRDefault="00000000" w:rsidRPr="00000000" w14:paraId="0000006E">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b w:val="1"/>
              </w:rPr>
            </w:pPr>
            <w:r w:rsidDel="00000000" w:rsidR="00000000" w:rsidRPr="00000000">
              <w:rPr>
                <w:b w:val="1"/>
                <w:rtl w:val="0"/>
              </w:rPr>
              <w:t xml:space="preserve">Plenary</w:t>
            </w:r>
          </w:p>
          <w:p w:rsidR="00000000" w:rsidDel="00000000" w:rsidP="00000000" w:rsidRDefault="00000000" w:rsidRPr="00000000" w14:paraId="00000070">
            <w:pPr>
              <w:widowControl w:val="0"/>
              <w:spacing w:line="240" w:lineRule="auto"/>
              <w:rPr/>
            </w:pPr>
            <w:r w:rsidDel="00000000" w:rsidR="00000000" w:rsidRPr="00000000">
              <w:rPr>
                <w:rtl w:val="0"/>
              </w:rPr>
              <w:t xml:space="preserve">(Slide 14–15)</w:t>
            </w:r>
          </w:p>
          <w:p w:rsidR="00000000" w:rsidDel="00000000" w:rsidP="00000000" w:rsidRDefault="00000000" w:rsidRPr="00000000" w14:paraId="00000071">
            <w:pPr>
              <w:widowControl w:val="0"/>
              <w:spacing w:line="240" w:lineRule="auto"/>
              <w:rPr/>
            </w:pPr>
            <w:r w:rsidDel="00000000" w:rsidR="00000000" w:rsidRPr="00000000">
              <w:rPr>
                <w:rtl w:val="0"/>
              </w:rPr>
            </w:r>
          </w:p>
          <w:p w:rsidR="00000000" w:rsidDel="00000000" w:rsidP="00000000" w:rsidRDefault="00000000" w:rsidRPr="00000000" w14:paraId="00000072">
            <w:pPr>
              <w:widowControl w:val="0"/>
              <w:spacing w:line="240" w:lineRule="auto"/>
              <w:rPr/>
            </w:pPr>
            <w:r w:rsidDel="00000000" w:rsidR="00000000" w:rsidRPr="00000000">
              <w:rPr>
                <w:rtl w:val="0"/>
              </w:rPr>
              <w:t xml:space="preserve">5–10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b w:val="1"/>
              </w:rPr>
            </w:pPr>
            <w:r w:rsidDel="00000000" w:rsidR="00000000" w:rsidRPr="00000000">
              <w:rPr>
                <w:b w:val="1"/>
                <w:rtl w:val="0"/>
              </w:rPr>
              <w:t xml:space="preserve">Show and tell</w:t>
            </w:r>
          </w:p>
          <w:p w:rsidR="00000000" w:rsidDel="00000000" w:rsidP="00000000" w:rsidRDefault="00000000" w:rsidRPr="00000000" w14:paraId="00000074">
            <w:pPr>
              <w:widowControl w:val="0"/>
              <w:spacing w:line="240" w:lineRule="auto"/>
              <w:rPr/>
            </w:pPr>
            <w:r w:rsidDel="00000000" w:rsidR="00000000" w:rsidRPr="00000000">
              <w:rPr>
                <w:rtl w:val="0"/>
              </w:rPr>
            </w:r>
          </w:p>
          <w:p w:rsidR="00000000" w:rsidDel="00000000" w:rsidP="00000000" w:rsidRDefault="00000000" w:rsidRPr="00000000" w14:paraId="00000075">
            <w:pPr>
              <w:widowControl w:val="0"/>
              <w:spacing w:line="240" w:lineRule="auto"/>
              <w:rPr/>
            </w:pPr>
            <w:r w:rsidDel="00000000" w:rsidR="00000000" w:rsidRPr="00000000">
              <w:rPr>
                <w:rtl w:val="0"/>
              </w:rPr>
              <w:t xml:space="preserve">The aim of the plenary is to give the learners the chance to describe their own findings, as well as to listen to those of other learners and compare and reflect upon each other's findings. </w:t>
            </w:r>
          </w:p>
          <w:p w:rsidR="00000000" w:rsidDel="00000000" w:rsidP="00000000" w:rsidRDefault="00000000" w:rsidRPr="00000000" w14:paraId="00000076">
            <w:pPr>
              <w:widowControl w:val="0"/>
              <w:spacing w:line="240" w:lineRule="auto"/>
              <w:rPr/>
            </w:pPr>
            <w:r w:rsidDel="00000000" w:rsidR="00000000" w:rsidRPr="00000000">
              <w:rPr>
                <w:rtl w:val="0"/>
              </w:rPr>
            </w:r>
          </w:p>
          <w:p w:rsidR="00000000" w:rsidDel="00000000" w:rsidP="00000000" w:rsidRDefault="00000000" w:rsidRPr="00000000" w14:paraId="00000077">
            <w:pPr>
              <w:widowControl w:val="0"/>
              <w:spacing w:line="240" w:lineRule="auto"/>
              <w:rPr/>
            </w:pPr>
            <w:r w:rsidDel="00000000" w:rsidR="00000000" w:rsidRPr="00000000">
              <w:rPr>
                <w:rtl w:val="0"/>
              </w:rPr>
              <w:t xml:space="preserve">Display slide 14 and allow the learners a couple of minutes to prepare themselves for what they will say if they are chosen. Select two or three learners to describe their findings and what they have learnt. If possible, use screen-sharing software to display their work on the classroom board or on the screens of the other learners. Encourage the rest of the class to ask questions, and ask each presenter, “Would any further investigation or data help you to answer the question?” This is an important part of the PPDAC cycle as it highlights to the learners that for a full answer to the questions, further cycles may need to be completed. This will also help them with their conclusions in the next lesson. </w:t>
            </w:r>
          </w:p>
          <w:p w:rsidR="00000000" w:rsidDel="00000000" w:rsidP="00000000" w:rsidRDefault="00000000" w:rsidRPr="00000000" w14:paraId="00000078">
            <w:pPr>
              <w:widowControl w:val="0"/>
              <w:spacing w:line="240" w:lineRule="auto"/>
              <w:rPr/>
            </w:pPr>
            <w:r w:rsidDel="00000000" w:rsidR="00000000" w:rsidRPr="00000000">
              <w:rPr>
                <w:rtl w:val="0"/>
              </w:rPr>
            </w:r>
          </w:p>
        </w:tc>
      </w:tr>
    </w:tbl>
    <w:p w:rsidR="00000000" w:rsidDel="00000000" w:rsidP="00000000" w:rsidRDefault="00000000" w:rsidRPr="00000000" w14:paraId="00000079">
      <w:pPr>
        <w:spacing w:line="276" w:lineRule="auto"/>
        <w:rPr/>
      </w:pPr>
      <w:r w:rsidDel="00000000" w:rsidR="00000000" w:rsidRPr="00000000">
        <w:rPr>
          <w:rtl w:val="0"/>
        </w:rPr>
      </w:r>
    </w:p>
    <w:p w:rsidR="00000000" w:rsidDel="00000000" w:rsidP="00000000" w:rsidRDefault="00000000" w:rsidRPr="00000000" w14:paraId="0000007A">
      <w:pPr>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8">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br w:type="textWrapping"/>
        <w:t xml:space="preserve">This resource is licensed under the Open Government Licence, version 3. For more information on this licence, see</w:t>
      </w:r>
      <w:hyperlink r:id="rId9">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r w:rsidDel="00000000" w:rsidR="00000000" w:rsidRPr="00000000">
        <w:rPr>
          <w:rtl w:val="0"/>
        </w:rPr>
      </w:r>
    </w:p>
    <w:sectPr>
      <w:headerReference r:id="rId10" w:type="default"/>
      <w:headerReference r:id="rId11" w:type="first"/>
      <w:headerReference r:id="rId12" w:type="even"/>
      <w:footerReference r:id="rId13" w:type="default"/>
      <w:footerReference r:id="rId14" w:type="first"/>
      <w:pgSz w:h="16838" w:w="11906"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p w:rsidR="00000000" w:rsidDel="00000000" w:rsidP="00000000" w:rsidRDefault="00000000" w:rsidRPr="00000000" w14:paraId="0000008D">
    <w:pPr>
      <w:rPr>
        <w:color w:val="666666"/>
        <w:sz w:val="18"/>
        <w:szCs w:val="18"/>
      </w:rPr>
    </w:pPr>
    <w:r w:rsidDel="00000000" w:rsidR="00000000" w:rsidRPr="00000000">
      <w:rPr>
        <w:rtl w:val="0"/>
      </w:rPr>
    </w:r>
  </w:p>
  <w:p w:rsidR="00000000" w:rsidDel="00000000" w:rsidP="00000000" w:rsidRDefault="00000000" w:rsidRPr="00000000" w14:paraId="0000008E">
    <w:pPr>
      <w:rPr>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ind w:left="-720" w:right="-690" w:firstLine="0"/>
      <w:rPr>
        <w:rFonts w:ascii="Arial" w:cs="Arial" w:eastAsia="Arial" w:hAnsi="Arial"/>
        <w:color w:val="666666"/>
      </w:rPr>
    </w:pPr>
    <w:r w:rsidDel="00000000" w:rsidR="00000000" w:rsidRPr="00000000">
      <w:rPr>
        <w:rtl w:val="0"/>
      </w:rPr>
    </w:r>
  </w:p>
  <w:tbl>
    <w:tblPr>
      <w:tblStyle w:val="Table2"/>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7C">
          <w:pPr>
            <w:ind w:right="-234.09448818897602"/>
            <w:rPr>
              <w:color w:val="666666"/>
              <w:sz w:val="18"/>
              <w:szCs w:val="18"/>
            </w:rPr>
          </w:pPr>
          <w:r w:rsidDel="00000000" w:rsidR="00000000" w:rsidRPr="00000000">
            <w:rPr>
              <w:color w:val="666666"/>
              <w:sz w:val="18"/>
              <w:szCs w:val="18"/>
              <w:rtl w:val="0"/>
            </w:rPr>
            <w:t xml:space="preserve">Year 9 – Data science</w:t>
          </w:r>
        </w:p>
        <w:p w:rsidR="00000000" w:rsidDel="00000000" w:rsidP="00000000" w:rsidRDefault="00000000" w:rsidRPr="00000000" w14:paraId="0000007D">
          <w:pPr>
            <w:ind w:right="-234.09448818897602"/>
            <w:rPr>
              <w:color w:val="666666"/>
              <w:sz w:val="18"/>
              <w:szCs w:val="18"/>
            </w:rPr>
          </w:pPr>
          <w:r w:rsidDel="00000000" w:rsidR="00000000" w:rsidRPr="00000000">
            <w:rPr>
              <w:color w:val="666666"/>
              <w:sz w:val="18"/>
              <w:szCs w:val="18"/>
              <w:rtl w:val="0"/>
            </w:rPr>
            <w:t xml:space="preserve">Lesson 5 – Clean it up</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7E">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80">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81">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82">
    <w:pPr>
      <w:tabs>
        <w:tab w:val="center" w:pos="4513"/>
        <w:tab w:val="right" w:pos="9026"/>
      </w:tabs>
      <w:spacing w:line="240" w:lineRule="auto"/>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ind w:left="-720" w:right="-690" w:firstLine="0"/>
      <w:rPr>
        <w:rFonts w:ascii="Arial" w:cs="Arial" w:eastAsia="Arial" w:hAnsi="Arial"/>
        <w:color w:val="666666"/>
      </w:rPr>
    </w:pPr>
    <w:r w:rsidDel="00000000" w:rsidR="00000000" w:rsidRPr="00000000">
      <w:rPr>
        <w:rtl w:val="0"/>
      </w:rPr>
    </w:r>
  </w:p>
  <w:tbl>
    <w:tblPr>
      <w:tblStyle w:val="Table3"/>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5">
          <w:pPr>
            <w:ind w:right="-234.09448818897602"/>
            <w:rPr>
              <w:color w:val="666666"/>
              <w:sz w:val="18"/>
              <w:szCs w:val="18"/>
            </w:rPr>
          </w:pPr>
          <w:r w:rsidDel="00000000" w:rsidR="00000000" w:rsidRPr="00000000">
            <w:rPr>
              <w:color w:val="666666"/>
              <w:sz w:val="18"/>
              <w:szCs w:val="18"/>
              <w:rtl w:val="0"/>
            </w:rPr>
            <w:t xml:space="preserve">Year 9 – Data science</w:t>
          </w:r>
          <w:r w:rsidDel="00000000" w:rsidR="00000000" w:rsidRPr="00000000">
            <w:rPr>
              <w:rtl w:val="0"/>
            </w:rPr>
          </w:r>
        </w:p>
        <w:p w:rsidR="00000000" w:rsidDel="00000000" w:rsidP="00000000" w:rsidRDefault="00000000" w:rsidRPr="00000000" w14:paraId="00000086">
          <w:pPr>
            <w:ind w:right="-234.09448818897602"/>
            <w:rPr>
              <w:color w:val="666666"/>
              <w:sz w:val="18"/>
              <w:szCs w:val="18"/>
            </w:rPr>
          </w:pPr>
          <w:r w:rsidDel="00000000" w:rsidR="00000000" w:rsidRPr="00000000">
            <w:rPr>
              <w:color w:val="666666"/>
              <w:sz w:val="18"/>
              <w:szCs w:val="18"/>
              <w:rtl w:val="0"/>
            </w:rPr>
            <w:t xml:space="preserve">Lesson 5 – Clean it up</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87">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89">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8A">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yperlink" Target="http://ncce.io/tcc" TargetMode="External"/><Relationship Id="rId3" Type="http://schemas.openxmlformats.org/officeDocument/2006/relationships/fontTable" Target="fontTable.xml"/><Relationship Id="rId12" Type="http://schemas.openxmlformats.org/officeDocument/2006/relationships/header" Target="header2.xml"/><Relationship Id="rId7" Type="http://schemas.openxmlformats.org/officeDocument/2006/relationships/hyperlink" Target="https://codap.concord.org/"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eader" Target="header3.xml"/><Relationship Id="rId1" Type="http://schemas.openxmlformats.org/officeDocument/2006/relationships/theme" Target="theme/theme1.xml"/><Relationship Id="rId6" Type="http://schemas.openxmlformats.org/officeDocument/2006/relationships/hyperlink" Target="https://codap.concord.org/help/how-to" TargetMode="External"/><Relationship Id="rId5" Type="http://schemas.openxmlformats.org/officeDocument/2006/relationships/styles" Target="style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hyperlink" Target="http://ncce.io/ogl" TargetMode="Externa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25A6249B-52F8-4AF6-BE41-3E9BB366F840}"/>
</file>

<file path=customXml/itemProps2.xml><?xml version="1.0" encoding="utf-8"?>
<ds:datastoreItem xmlns:ds="http://schemas.openxmlformats.org/officeDocument/2006/customXml" ds:itemID="{69218061-3BDE-4A99-A002-3A50DB511C81}"/>
</file>

<file path=customXml/itemProps3.xml><?xml version="1.0" encoding="utf-8"?>
<ds:datastoreItem xmlns:ds="http://schemas.openxmlformats.org/officeDocument/2006/customXml" ds:itemID="{4846B1C8-AE3E-46E8-ADC3-B0B609DB00D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